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76185" w:rsidRPr="007B6A16" w:rsidRDefault="00676185" w:rsidP="00676185">
      <w:pPr>
        <w:pStyle w:val="NormalWeb"/>
        <w:rPr>
          <w:rFonts w:ascii="Arial" w:hAnsi="Arial" w:cs="Arial"/>
          <w:color w:val="000000"/>
        </w:rPr>
      </w:pPr>
      <w:r w:rsidRPr="007B6A16">
        <w:rPr>
          <w:rFonts w:ascii="Arial" w:hAnsi="Arial" w:cs="Arial"/>
          <w:b/>
          <w:color w:val="000000"/>
        </w:rPr>
        <w:t>Nombre</w:t>
      </w:r>
      <w:r w:rsidRPr="007B6A16">
        <w:rPr>
          <w:rFonts w:ascii="Arial" w:hAnsi="Arial" w:cs="Arial"/>
          <w:color w:val="000000"/>
        </w:rPr>
        <w:t xml:space="preserve"> Rubí Caraza Márquez</w:t>
      </w:r>
      <w:bookmarkStart w:id="0" w:name="_GoBack"/>
      <w:bookmarkEnd w:id="0"/>
      <w:r w:rsidRPr="007B6A16">
        <w:rPr>
          <w:rFonts w:ascii="Arial" w:hAnsi="Arial" w:cs="Arial"/>
          <w:color w:val="000000"/>
        </w:rPr>
        <w:t xml:space="preserve"> </w:t>
      </w:r>
    </w:p>
    <w:p w:rsidR="00676185" w:rsidRPr="007B6A16" w:rsidRDefault="00676185" w:rsidP="00676185">
      <w:pPr>
        <w:pStyle w:val="NormalWeb"/>
        <w:rPr>
          <w:rFonts w:ascii="Arial" w:hAnsi="Arial" w:cs="Arial"/>
          <w:color w:val="000000"/>
        </w:rPr>
      </w:pPr>
      <w:r w:rsidRPr="007B6A16">
        <w:rPr>
          <w:rFonts w:ascii="Arial" w:hAnsi="Arial" w:cs="Arial"/>
          <w:b/>
          <w:color w:val="000000"/>
        </w:rPr>
        <w:t>Grado de Escolaridad</w:t>
      </w:r>
      <w:r w:rsidRPr="007B6A16">
        <w:rPr>
          <w:rFonts w:ascii="Arial" w:hAnsi="Arial" w:cs="Arial"/>
          <w:color w:val="000000"/>
        </w:rPr>
        <w:t xml:space="preserve"> Licenciada en Derecho </w:t>
      </w:r>
    </w:p>
    <w:p w:rsidR="00676185" w:rsidRPr="007B6A16" w:rsidRDefault="00676185" w:rsidP="00676185">
      <w:pPr>
        <w:pStyle w:val="NormalWeb"/>
        <w:rPr>
          <w:rFonts w:ascii="Arial" w:hAnsi="Arial" w:cs="Arial"/>
          <w:color w:val="000000"/>
        </w:rPr>
      </w:pPr>
      <w:r w:rsidRPr="007B6A16">
        <w:rPr>
          <w:rFonts w:ascii="Arial" w:hAnsi="Arial" w:cs="Arial"/>
          <w:b/>
          <w:color w:val="000000"/>
        </w:rPr>
        <w:t>Cédula Profesional</w:t>
      </w:r>
      <w:r w:rsidRPr="007B6A16">
        <w:rPr>
          <w:rFonts w:ascii="Arial" w:hAnsi="Arial" w:cs="Arial"/>
          <w:color w:val="000000"/>
        </w:rPr>
        <w:t xml:space="preserve"> (Licenciatura) 5549305 </w:t>
      </w:r>
    </w:p>
    <w:p w:rsidR="00676185" w:rsidRPr="007B6A16" w:rsidRDefault="00676185" w:rsidP="00676185">
      <w:pPr>
        <w:pStyle w:val="NormalWeb"/>
        <w:rPr>
          <w:rFonts w:ascii="Arial" w:hAnsi="Arial" w:cs="Arial"/>
          <w:color w:val="000000"/>
        </w:rPr>
      </w:pPr>
      <w:r w:rsidRPr="007B6A16">
        <w:rPr>
          <w:rFonts w:ascii="Arial" w:hAnsi="Arial" w:cs="Arial"/>
          <w:b/>
          <w:color w:val="000000"/>
        </w:rPr>
        <w:t>Teléfono de Oficina</w:t>
      </w:r>
      <w:r w:rsidRPr="007B6A16">
        <w:rPr>
          <w:rFonts w:ascii="Arial" w:hAnsi="Arial" w:cs="Arial"/>
          <w:color w:val="000000"/>
        </w:rPr>
        <w:t xml:space="preserve"> 228-8-</w:t>
      </w:r>
      <w:r w:rsidRPr="007B6A16">
        <w:rPr>
          <w:rFonts w:ascii="Arial" w:hAnsi="Arial" w:cs="Arial"/>
          <w:color w:val="000000"/>
        </w:rPr>
        <w:t>14</w:t>
      </w:r>
      <w:r w:rsidRPr="007B6A16">
        <w:rPr>
          <w:rFonts w:ascii="Arial" w:hAnsi="Arial" w:cs="Arial"/>
          <w:color w:val="000000"/>
        </w:rPr>
        <w:t>-</w:t>
      </w:r>
      <w:r w:rsidRPr="007B6A16">
        <w:rPr>
          <w:rFonts w:ascii="Arial" w:hAnsi="Arial" w:cs="Arial"/>
          <w:color w:val="000000"/>
        </w:rPr>
        <w:t>71-71</w:t>
      </w:r>
      <w:r w:rsidRPr="007B6A16">
        <w:rPr>
          <w:rFonts w:ascii="Arial" w:hAnsi="Arial" w:cs="Arial"/>
          <w:color w:val="000000"/>
        </w:rPr>
        <w:t xml:space="preserve">.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76185" w:rsidRPr="00676185" w:rsidRDefault="00676185" w:rsidP="00676185">
      <w:pPr>
        <w:pStyle w:val="NormalWeb"/>
        <w:rPr>
          <w:rFonts w:ascii="Arial" w:hAnsi="Arial" w:cs="Arial"/>
          <w:b/>
          <w:color w:val="000000"/>
        </w:rPr>
      </w:pPr>
      <w:r w:rsidRPr="00676185">
        <w:rPr>
          <w:rFonts w:ascii="Arial" w:hAnsi="Arial" w:cs="Arial"/>
          <w:b/>
          <w:color w:val="000000"/>
        </w:rPr>
        <w:t xml:space="preserve">2003-2007 </w:t>
      </w:r>
    </w:p>
    <w:p w:rsid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 w:rsidRPr="00676185">
        <w:rPr>
          <w:rFonts w:ascii="Arial" w:hAnsi="Arial" w:cs="Arial"/>
          <w:color w:val="000000"/>
        </w:rPr>
        <w:t xml:space="preserve">Instituto de Estudios Superiores Valladolid, Xalapa, Ver. Licenciatura en Derecho. (Titulada). </w:t>
      </w:r>
    </w:p>
    <w:p w:rsid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 w:rsidRPr="007B6A16">
        <w:rPr>
          <w:rFonts w:ascii="Arial" w:hAnsi="Arial" w:cs="Arial"/>
          <w:b/>
          <w:color w:val="000000"/>
        </w:rPr>
        <w:t>2017</w:t>
      </w:r>
      <w:r w:rsidR="007B6A16">
        <w:rPr>
          <w:rFonts w:ascii="Arial" w:hAnsi="Arial" w:cs="Arial"/>
          <w:color w:val="000000"/>
        </w:rPr>
        <w:t xml:space="preserve"> (21 de </w:t>
      </w:r>
      <w:proofErr w:type="gramStart"/>
      <w:r w:rsidR="007B6A16">
        <w:rPr>
          <w:rFonts w:ascii="Arial" w:hAnsi="Arial" w:cs="Arial"/>
          <w:color w:val="000000"/>
        </w:rPr>
        <w:t>Agosto</w:t>
      </w:r>
      <w:proofErr w:type="gramEnd"/>
      <w:r w:rsidR="007B6A16">
        <w:rPr>
          <w:rFonts w:ascii="Arial" w:hAnsi="Arial" w:cs="Arial"/>
          <w:color w:val="000000"/>
        </w:rPr>
        <w:t xml:space="preserve"> – 21 de Diciembre 2017)</w:t>
      </w:r>
    </w:p>
    <w:p w:rsid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Curso de Formación Inicial para Ministerios Públicos impartido por la Academia Regional </w:t>
      </w:r>
      <w:r w:rsidR="007B6A16">
        <w:rPr>
          <w:rFonts w:ascii="Arial" w:hAnsi="Arial" w:cs="Arial"/>
          <w:color w:val="000000"/>
        </w:rPr>
        <w:t xml:space="preserve">de Seguridad Pública </w:t>
      </w:r>
      <w:r>
        <w:rPr>
          <w:rFonts w:ascii="Arial" w:hAnsi="Arial" w:cs="Arial"/>
          <w:color w:val="000000"/>
        </w:rPr>
        <w:t>del Sureste</w:t>
      </w:r>
    </w:p>
    <w:p w:rsid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 w:rsidRPr="007B6A16">
        <w:rPr>
          <w:rFonts w:ascii="Arial" w:hAnsi="Arial" w:cs="Arial"/>
          <w:b/>
          <w:color w:val="000000"/>
        </w:rPr>
        <w:t>2019</w:t>
      </w:r>
      <w:r w:rsidR="007B6A16">
        <w:rPr>
          <w:rFonts w:ascii="Arial" w:hAnsi="Arial" w:cs="Arial"/>
          <w:color w:val="000000"/>
        </w:rPr>
        <w:t xml:space="preserve"> (23 de </w:t>
      </w:r>
      <w:proofErr w:type="gramStart"/>
      <w:r w:rsidR="007B6A16">
        <w:rPr>
          <w:rFonts w:ascii="Arial" w:hAnsi="Arial" w:cs="Arial"/>
          <w:color w:val="000000"/>
        </w:rPr>
        <w:t>Septiembre</w:t>
      </w:r>
      <w:proofErr w:type="gramEnd"/>
      <w:r w:rsidR="007B6A16">
        <w:rPr>
          <w:rFonts w:ascii="Arial" w:hAnsi="Arial" w:cs="Arial"/>
          <w:color w:val="000000"/>
        </w:rPr>
        <w:t xml:space="preserve"> – 24 de Octubre de 2019)</w:t>
      </w:r>
    </w:p>
    <w:p w:rsid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Actualizaci</w:t>
      </w:r>
      <w:r w:rsidR="007B6A16">
        <w:rPr>
          <w:rFonts w:ascii="Arial" w:hAnsi="Arial" w:cs="Arial"/>
          <w:color w:val="000000"/>
        </w:rPr>
        <w:t>ó</w:t>
      </w:r>
      <w:r>
        <w:rPr>
          <w:rFonts w:ascii="Arial" w:hAnsi="Arial" w:cs="Arial"/>
          <w:color w:val="000000"/>
        </w:rPr>
        <w:t xml:space="preserve">n </w:t>
      </w:r>
      <w:r w:rsidR="007B6A16">
        <w:rPr>
          <w:rFonts w:ascii="Arial" w:hAnsi="Arial" w:cs="Arial"/>
          <w:color w:val="000000"/>
        </w:rPr>
        <w:t>para Agentes del Ministerio Público en el Sistema de Justicia Penal</w:t>
      </w:r>
      <w:r w:rsidR="007B6A16" w:rsidRPr="007B6A16">
        <w:rPr>
          <w:rFonts w:ascii="Arial" w:hAnsi="Arial" w:cs="Arial"/>
          <w:color w:val="000000"/>
        </w:rPr>
        <w:t xml:space="preserve"> </w:t>
      </w:r>
      <w:r w:rsidR="007B6A16">
        <w:rPr>
          <w:rFonts w:ascii="Arial" w:hAnsi="Arial" w:cs="Arial"/>
          <w:color w:val="000000"/>
        </w:rPr>
        <w:t>impartido por la Academia Regional de Seguridad Pública del Sureste</w:t>
      </w:r>
    </w:p>
    <w:p w:rsidR="007B6A16" w:rsidRDefault="007B6A16" w:rsidP="00676185">
      <w:pPr>
        <w:pStyle w:val="NormalWeb"/>
        <w:jc w:val="both"/>
        <w:rPr>
          <w:rFonts w:ascii="Arial" w:hAnsi="Arial" w:cs="Arial"/>
          <w:color w:val="000000"/>
        </w:rPr>
      </w:pPr>
    </w:p>
    <w:p w:rsidR="007B6A16" w:rsidRDefault="007B6A16" w:rsidP="00676185">
      <w:pPr>
        <w:pStyle w:val="NormalWeb"/>
        <w:jc w:val="both"/>
        <w:rPr>
          <w:rFonts w:ascii="Arial" w:hAnsi="Arial" w:cs="Arial"/>
          <w:color w:val="000000"/>
        </w:rPr>
      </w:pPr>
    </w:p>
    <w:p w:rsidR="007B6A16" w:rsidRDefault="007B6A16" w:rsidP="00676185">
      <w:pPr>
        <w:pStyle w:val="NormalWeb"/>
        <w:jc w:val="both"/>
        <w:rPr>
          <w:rFonts w:ascii="Arial" w:hAnsi="Arial" w:cs="Arial"/>
          <w:color w:val="000000"/>
        </w:rPr>
      </w:pPr>
    </w:p>
    <w:p w:rsidR="007B6A16" w:rsidRPr="00676185" w:rsidRDefault="007B6A16" w:rsidP="00676185">
      <w:pPr>
        <w:pStyle w:val="NormalWeb"/>
        <w:jc w:val="both"/>
        <w:rPr>
          <w:rFonts w:ascii="Arial" w:hAnsi="Arial" w:cs="Arial"/>
          <w:color w:val="000000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67618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76185" w:rsidRPr="00676185" w:rsidRDefault="00676185" w:rsidP="00676185">
      <w:pPr>
        <w:pStyle w:val="NormalWeb"/>
        <w:rPr>
          <w:rFonts w:ascii="Arial" w:hAnsi="Arial" w:cs="Arial"/>
          <w:b/>
          <w:color w:val="000000"/>
        </w:rPr>
      </w:pPr>
      <w:r w:rsidRPr="00676185">
        <w:rPr>
          <w:rFonts w:ascii="Arial" w:hAnsi="Arial" w:cs="Arial"/>
          <w:b/>
          <w:color w:val="000000"/>
        </w:rPr>
        <w:t xml:space="preserve">2011 </w:t>
      </w:r>
    </w:p>
    <w:p w:rsidR="00676185" w:rsidRP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 w:rsidRPr="00676185">
        <w:rPr>
          <w:rFonts w:ascii="Arial" w:hAnsi="Arial" w:cs="Arial"/>
          <w:color w:val="000000"/>
        </w:rPr>
        <w:t xml:space="preserve">Auxiliar Administrativo Adscrita a la Fiscalía Coordinadora Especializada en Investigación de Delitos de Violencia contra la Familia, Mujeres, Niñas y Niños y de Trata de Personas. </w:t>
      </w:r>
    </w:p>
    <w:p w:rsidR="00676185" w:rsidRPr="00676185" w:rsidRDefault="00676185" w:rsidP="00676185">
      <w:pPr>
        <w:pStyle w:val="NormalWeb"/>
        <w:rPr>
          <w:rFonts w:ascii="Arial" w:hAnsi="Arial" w:cs="Arial"/>
          <w:b/>
          <w:color w:val="000000"/>
        </w:rPr>
      </w:pPr>
      <w:r w:rsidRPr="00676185">
        <w:rPr>
          <w:rFonts w:ascii="Arial" w:hAnsi="Arial" w:cs="Arial"/>
          <w:b/>
          <w:color w:val="000000"/>
        </w:rPr>
        <w:t xml:space="preserve">2012 </w:t>
      </w:r>
    </w:p>
    <w:p w:rsidR="00676185" w:rsidRP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 w:rsidRPr="00676185">
        <w:rPr>
          <w:rFonts w:ascii="Arial" w:hAnsi="Arial" w:cs="Arial"/>
          <w:color w:val="000000"/>
        </w:rPr>
        <w:t xml:space="preserve">Auxiliar Administrativo Habilitada como Oficial Secretario. Adscrita a la Fiscalía Coordinadora Especializada en Investigación de Delitos de Violencia contra la Familia, Mujeres, Niñas y Niños y de Trata de Personas. </w:t>
      </w:r>
    </w:p>
    <w:p w:rsidR="00676185" w:rsidRDefault="00676185" w:rsidP="00676185">
      <w:pPr>
        <w:pStyle w:val="NormalWeb"/>
        <w:rPr>
          <w:rFonts w:ascii="Arial" w:hAnsi="Arial" w:cs="Arial"/>
          <w:b/>
          <w:color w:val="000000"/>
        </w:rPr>
      </w:pPr>
    </w:p>
    <w:p w:rsidR="00676185" w:rsidRPr="00676185" w:rsidRDefault="00676185" w:rsidP="00676185">
      <w:pPr>
        <w:pStyle w:val="NormalWeb"/>
        <w:rPr>
          <w:rFonts w:ascii="Arial" w:hAnsi="Arial" w:cs="Arial"/>
          <w:b/>
          <w:color w:val="000000"/>
        </w:rPr>
      </w:pPr>
      <w:r w:rsidRPr="00676185">
        <w:rPr>
          <w:rFonts w:ascii="Arial" w:hAnsi="Arial" w:cs="Arial"/>
          <w:b/>
          <w:color w:val="000000"/>
        </w:rPr>
        <w:t xml:space="preserve">2014 </w:t>
      </w:r>
    </w:p>
    <w:p w:rsidR="00676185" w:rsidRP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 w:rsidRPr="00676185">
        <w:rPr>
          <w:rFonts w:ascii="Arial" w:hAnsi="Arial" w:cs="Arial"/>
          <w:color w:val="000000"/>
        </w:rPr>
        <w:t xml:space="preserve">Oficial Secretario Adscrita a la Fiscalía Coordinadora Especializada en Investigación de Delitos de Violencia contra la Familia, Mujeres, Niñas y Niños y de Trata de Personas. </w:t>
      </w:r>
    </w:p>
    <w:p w:rsidR="00676185" w:rsidRPr="00676185" w:rsidRDefault="00676185" w:rsidP="00676185">
      <w:pPr>
        <w:pStyle w:val="NormalWeb"/>
        <w:rPr>
          <w:rFonts w:ascii="Arial" w:hAnsi="Arial" w:cs="Arial"/>
          <w:b/>
          <w:color w:val="000000"/>
        </w:rPr>
      </w:pPr>
      <w:r w:rsidRPr="00676185">
        <w:rPr>
          <w:rFonts w:ascii="Arial" w:hAnsi="Arial" w:cs="Arial"/>
          <w:b/>
          <w:color w:val="000000"/>
        </w:rPr>
        <w:t xml:space="preserve">2018 </w:t>
      </w:r>
      <w:r w:rsidRPr="00676185">
        <w:rPr>
          <w:rFonts w:ascii="Arial" w:hAnsi="Arial" w:cs="Arial"/>
          <w:b/>
          <w:color w:val="000000"/>
        </w:rPr>
        <w:t>- 2019</w:t>
      </w:r>
    </w:p>
    <w:p w:rsidR="00676185" w:rsidRPr="00676185" w:rsidRDefault="00676185" w:rsidP="00676185">
      <w:pPr>
        <w:pStyle w:val="NormalWeb"/>
        <w:jc w:val="both"/>
        <w:rPr>
          <w:rFonts w:ascii="Arial" w:hAnsi="Arial" w:cs="Arial"/>
          <w:color w:val="000000"/>
        </w:rPr>
      </w:pPr>
      <w:r w:rsidRPr="00676185">
        <w:rPr>
          <w:rFonts w:ascii="Arial" w:hAnsi="Arial" w:cs="Arial"/>
          <w:color w:val="000000"/>
        </w:rPr>
        <w:t>Fiscal Sexta Especializada en Investigación de Delitos de Violencia contra la Familia, Mujeres, Niñas y Niños y de Trata de Personas Adscrita a la Fiscalía Coordinadora Especializada en Investigación de Delitos de Violencia contra la Familia, Mujeres, Niñas y Niños y de Trata de Personas.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76185" w:rsidRPr="00676185" w:rsidRDefault="00676185" w:rsidP="00676185">
      <w:pPr>
        <w:pStyle w:val="NormalWeb"/>
        <w:rPr>
          <w:rFonts w:ascii="Arial" w:hAnsi="Arial" w:cs="Arial"/>
          <w:color w:val="000000"/>
        </w:rPr>
      </w:pPr>
      <w:r w:rsidRPr="00676185">
        <w:rPr>
          <w:rFonts w:ascii="Arial" w:hAnsi="Arial" w:cs="Arial"/>
          <w:color w:val="000000"/>
        </w:rPr>
        <w:t xml:space="preserve">Derecho Penal </w:t>
      </w:r>
    </w:p>
    <w:p w:rsidR="006B643A" w:rsidRPr="00BA21B4" w:rsidRDefault="006B643A" w:rsidP="00676185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585" w:rsidRDefault="00F66585" w:rsidP="00AB5916">
      <w:pPr>
        <w:spacing w:after="0" w:line="240" w:lineRule="auto"/>
      </w:pPr>
      <w:r>
        <w:separator/>
      </w:r>
    </w:p>
  </w:endnote>
  <w:endnote w:type="continuationSeparator" w:id="0">
    <w:p w:rsidR="00F66585" w:rsidRDefault="00F6658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585" w:rsidRDefault="00F66585" w:rsidP="00AB5916">
      <w:pPr>
        <w:spacing w:after="0" w:line="240" w:lineRule="auto"/>
      </w:pPr>
      <w:r>
        <w:separator/>
      </w:r>
    </w:p>
  </w:footnote>
  <w:footnote w:type="continuationSeparator" w:id="0">
    <w:p w:rsidR="00F66585" w:rsidRDefault="00F6658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76185"/>
    <w:rsid w:val="006B643A"/>
    <w:rsid w:val="006C2CDA"/>
    <w:rsid w:val="00723B67"/>
    <w:rsid w:val="00726727"/>
    <w:rsid w:val="00785C57"/>
    <w:rsid w:val="007B6A16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6658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0DA8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Rubi Caraza Marquez</cp:lastModifiedBy>
  <cp:revision>2</cp:revision>
  <cp:lastPrinted>2019-10-08T18:25:00Z</cp:lastPrinted>
  <dcterms:created xsi:type="dcterms:W3CDTF">2019-11-01T02:01:00Z</dcterms:created>
  <dcterms:modified xsi:type="dcterms:W3CDTF">2019-11-01T02:01:00Z</dcterms:modified>
</cp:coreProperties>
</file>